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62C5" w14:textId="38A8A578" w:rsidR="004566C5" w:rsidRPr="008F682B" w:rsidRDefault="003C3971" w:rsidP="008F682B">
      <w:pPr>
        <w:jc w:val="both"/>
        <w:rPr>
          <w:b/>
          <w:bCs/>
          <w:lang w:val="nl-NL"/>
        </w:rPr>
      </w:pPr>
      <w:r w:rsidRPr="008F682B">
        <w:rPr>
          <w:b/>
          <w:bCs/>
          <w:lang w:val="nl-NL"/>
        </w:rPr>
        <w:t>Niet-bindend model: Schriftelijke kennisgeving van de nieuwe optie om al dan niet te kiezen voor het IFIC barema</w:t>
      </w:r>
      <w:r w:rsidR="00DB422A" w:rsidRPr="008F682B">
        <w:rPr>
          <w:b/>
          <w:bCs/>
          <w:lang w:val="nl-NL"/>
        </w:rPr>
        <w:t xml:space="preserve"> in het kader van de implementatie van een specialisatiecomplement in de federale zorgsectoren.</w:t>
      </w:r>
    </w:p>
    <w:p w14:paraId="6FC5DFAD" w14:textId="790D5E64" w:rsidR="00DB422A" w:rsidRPr="008F682B" w:rsidRDefault="00DB422A" w:rsidP="008F682B">
      <w:pPr>
        <w:spacing w:after="0"/>
        <w:jc w:val="right"/>
        <w:rPr>
          <w:color w:val="4472C4" w:themeColor="accent1"/>
          <w:lang w:val="nl-NL"/>
        </w:rPr>
      </w:pPr>
      <w:r w:rsidRPr="008F682B">
        <w:rPr>
          <w:color w:val="4472C4" w:themeColor="accent1"/>
          <w:lang w:val="nl-NL"/>
        </w:rPr>
        <w:t>Ter attentie van</w:t>
      </w:r>
    </w:p>
    <w:p w14:paraId="10EB2A1A" w14:textId="3EF25B01" w:rsidR="00DB422A" w:rsidRPr="008F682B" w:rsidRDefault="00DB422A" w:rsidP="008F682B">
      <w:pPr>
        <w:spacing w:after="0"/>
        <w:jc w:val="right"/>
        <w:rPr>
          <w:color w:val="4472C4" w:themeColor="accent1"/>
          <w:lang w:val="nl-NL"/>
        </w:rPr>
      </w:pPr>
      <w:r w:rsidRPr="008F682B">
        <w:rPr>
          <w:color w:val="4472C4" w:themeColor="accent1"/>
          <w:lang w:val="nl-NL"/>
        </w:rPr>
        <w:t>Personeelsdienst</w:t>
      </w:r>
    </w:p>
    <w:p w14:paraId="729A0E3A" w14:textId="25CFD9B0" w:rsidR="00DB422A" w:rsidRPr="008F682B" w:rsidRDefault="00DB422A" w:rsidP="008F682B">
      <w:pPr>
        <w:spacing w:after="0"/>
        <w:jc w:val="right"/>
        <w:rPr>
          <w:color w:val="4472C4" w:themeColor="accent1"/>
          <w:lang w:val="nl-NL"/>
        </w:rPr>
      </w:pPr>
      <w:r w:rsidRPr="008F682B">
        <w:rPr>
          <w:color w:val="4472C4" w:themeColor="accent1"/>
          <w:lang w:val="nl-NL"/>
        </w:rPr>
        <w:t>Adres</w:t>
      </w:r>
    </w:p>
    <w:p w14:paraId="517046FC" w14:textId="4B446D5B" w:rsidR="00DB422A" w:rsidRDefault="00DB422A" w:rsidP="008F682B">
      <w:pPr>
        <w:jc w:val="both"/>
        <w:rPr>
          <w:lang w:val="nl-NL"/>
        </w:rPr>
      </w:pPr>
      <w:r>
        <w:rPr>
          <w:lang w:val="nl-NL"/>
        </w:rPr>
        <w:t>Mevrouw,</w:t>
      </w:r>
    </w:p>
    <w:p w14:paraId="1B2408DD" w14:textId="5A086940" w:rsidR="00DB422A" w:rsidRDefault="00DB422A" w:rsidP="008F682B">
      <w:pPr>
        <w:jc w:val="both"/>
        <w:rPr>
          <w:lang w:val="nl-NL"/>
        </w:rPr>
      </w:pPr>
      <w:r>
        <w:rPr>
          <w:lang w:val="nl-NL"/>
        </w:rPr>
        <w:t>Meneer,</w:t>
      </w:r>
    </w:p>
    <w:p w14:paraId="0FBA9B56" w14:textId="4C743442" w:rsidR="00DB422A" w:rsidRDefault="00DB422A" w:rsidP="008F682B">
      <w:pPr>
        <w:jc w:val="both"/>
        <w:rPr>
          <w:lang w:val="nl-NL"/>
        </w:rPr>
      </w:pPr>
      <w:r>
        <w:rPr>
          <w:lang w:val="nl-NL"/>
        </w:rPr>
        <w:t xml:space="preserve">Ik, ondergetekende </w:t>
      </w:r>
      <w:r w:rsidRPr="003F213C">
        <w:rPr>
          <w:color w:val="4472C4" w:themeColor="accent1"/>
          <w:lang w:val="nl-NL"/>
        </w:rPr>
        <w:t xml:space="preserve">Achternaam, Naam (+ </w:t>
      </w:r>
      <w:r w:rsidR="00A00689" w:rsidRPr="003F213C">
        <w:rPr>
          <w:color w:val="4472C4" w:themeColor="accent1"/>
          <w:lang w:val="nl-NL"/>
        </w:rPr>
        <w:t>eventueel personeelsnummer van de werknemer)</w:t>
      </w:r>
      <w:r w:rsidR="00A00689">
        <w:rPr>
          <w:lang w:val="nl-NL"/>
        </w:rPr>
        <w:t xml:space="preserve">, meldt </w:t>
      </w:r>
      <w:r w:rsidR="007A1416">
        <w:rPr>
          <w:lang w:val="nl-NL"/>
        </w:rPr>
        <w:t>in het kader van de implementatie van een specialisatiecomplement BBT/BBK voorzien door het KB van 17/07/2022</w:t>
      </w:r>
      <w:r w:rsidR="00B070E1">
        <w:rPr>
          <w:rStyle w:val="Voetnootmarkering"/>
          <w:lang w:val="nl-NL"/>
        </w:rPr>
        <w:footnoteReference w:id="1"/>
      </w:r>
      <w:r w:rsidR="007A1416">
        <w:rPr>
          <w:lang w:val="nl-NL"/>
        </w:rPr>
        <w:t xml:space="preserve">, </w:t>
      </w:r>
      <w:r w:rsidR="00A00689">
        <w:rPr>
          <w:lang w:val="nl-NL"/>
        </w:rPr>
        <w:t>met dit formulier mijn keuze (kruis</w:t>
      </w:r>
      <w:r w:rsidR="007A1416">
        <w:rPr>
          <w:lang w:val="nl-NL"/>
        </w:rPr>
        <w:t xml:space="preserve"> één van de twee mogelijkheden aan)</w:t>
      </w:r>
      <w:r w:rsidR="003F213C">
        <w:rPr>
          <w:lang w:val="nl-NL"/>
        </w:rPr>
        <w:t>, dat ik:</w:t>
      </w:r>
    </w:p>
    <w:p w14:paraId="45B3A7E5" w14:textId="5E8138FD" w:rsidR="007A1416" w:rsidRPr="0072755F" w:rsidRDefault="007A1416" w:rsidP="008F682B">
      <w:pPr>
        <w:numPr>
          <w:ilvl w:val="0"/>
          <w:numId w:val="1"/>
        </w:numPr>
        <w:autoSpaceDE w:val="0"/>
        <w:autoSpaceDN w:val="0"/>
        <w:spacing w:after="240" w:line="340" w:lineRule="atLeast"/>
        <w:ind w:hanging="720"/>
        <w:jc w:val="both"/>
        <w:rPr>
          <w:lang w:val="nl-NL"/>
        </w:rPr>
      </w:pPr>
      <w:r w:rsidRPr="00466B60">
        <w:rPr>
          <w:rFonts w:ascii="Wingdings" w:hAnsi="Wingdings"/>
        </w:rPr>
        <w:t>¨</w:t>
      </w:r>
      <w:r w:rsidRPr="0072755F">
        <w:rPr>
          <w:lang w:val="nl-NL"/>
        </w:rPr>
        <w:t xml:space="preserve">  </w:t>
      </w:r>
      <w:r w:rsidRPr="00B070E1">
        <w:rPr>
          <w:b/>
          <w:bCs/>
          <w:lang w:val="nl-NL"/>
        </w:rPr>
        <w:t>Niet voor het IFIC barem</w:t>
      </w:r>
      <w:r w:rsidR="0072755F" w:rsidRPr="00B070E1">
        <w:rPr>
          <w:b/>
          <w:bCs/>
          <w:lang w:val="nl-NL"/>
        </w:rPr>
        <w:t>a</w:t>
      </w:r>
      <w:r w:rsidRPr="00B070E1">
        <w:rPr>
          <w:b/>
          <w:bCs/>
          <w:lang w:val="nl-NL"/>
        </w:rPr>
        <w:t xml:space="preserve"> </w:t>
      </w:r>
      <w:r w:rsidR="003F213C">
        <w:rPr>
          <w:b/>
          <w:bCs/>
          <w:lang w:val="nl-NL"/>
        </w:rPr>
        <w:t>kies</w:t>
      </w:r>
      <w:r w:rsidR="0072755F" w:rsidRPr="0072755F">
        <w:rPr>
          <w:lang w:val="nl-NL"/>
        </w:rPr>
        <w:t xml:space="preserve"> en mijn huidige loonsituatie behoud (waaronder ook mijn </w:t>
      </w:r>
      <w:r w:rsidR="0072755F">
        <w:rPr>
          <w:lang w:val="nl-NL"/>
        </w:rPr>
        <w:t xml:space="preserve">huidige </w:t>
      </w:r>
      <w:r w:rsidR="0072755F" w:rsidRPr="0072755F">
        <w:rPr>
          <w:lang w:val="nl-NL"/>
        </w:rPr>
        <w:t>recht op de BBT/BBK premie, indien van toepassing), alsook mijn toek</w:t>
      </w:r>
      <w:r w:rsidR="0072755F">
        <w:rPr>
          <w:lang w:val="nl-NL"/>
        </w:rPr>
        <w:t xml:space="preserve">omstige overeengekomen verhogingen </w:t>
      </w:r>
    </w:p>
    <w:p w14:paraId="183CD4C2" w14:textId="5FC406BC" w:rsidR="007A1416" w:rsidRPr="00B070E1" w:rsidRDefault="007A1416" w:rsidP="008F682B">
      <w:pPr>
        <w:numPr>
          <w:ilvl w:val="0"/>
          <w:numId w:val="1"/>
        </w:numPr>
        <w:autoSpaceDE w:val="0"/>
        <w:autoSpaceDN w:val="0"/>
        <w:spacing w:after="240" w:line="340" w:lineRule="atLeast"/>
        <w:ind w:hanging="720"/>
        <w:jc w:val="both"/>
      </w:pPr>
      <w:r w:rsidRPr="00466B60">
        <w:rPr>
          <w:rFonts w:ascii="Wingdings" w:hAnsi="Wingdings"/>
        </w:rPr>
        <w:t>¨</w:t>
      </w:r>
      <w:r w:rsidR="009D3CD2">
        <w:t xml:space="preserve"> </w:t>
      </w:r>
      <w:r w:rsidR="0072755F" w:rsidRPr="0072755F">
        <w:rPr>
          <w:b/>
          <w:bCs/>
          <w:lang w:val="nl-NL"/>
        </w:rPr>
        <w:t>voor het IFIC barema</w:t>
      </w:r>
      <w:r w:rsidR="009D3CD2">
        <w:rPr>
          <w:b/>
          <w:bCs/>
          <w:lang w:val="nl-NL"/>
        </w:rPr>
        <w:t xml:space="preserve"> opteer</w:t>
      </w:r>
      <w:r w:rsidRPr="0072755F">
        <w:rPr>
          <w:b/>
          <w:bCs/>
          <w:lang w:val="nl-NL"/>
        </w:rPr>
        <w:t xml:space="preserve"> </w:t>
      </w:r>
      <w:r w:rsidR="0072755F" w:rsidRPr="0072755F">
        <w:rPr>
          <w:lang w:val="nl-NL"/>
        </w:rPr>
        <w:t>en hierdoor mijn rechten openen</w:t>
      </w:r>
      <w:r w:rsidR="0072755F">
        <w:rPr>
          <w:lang w:val="nl-NL"/>
        </w:rPr>
        <w:t xml:space="preserve"> voor het specialisatiecomplement BBT/BBK, vanaf 01/09/2022</w:t>
      </w:r>
      <w:r w:rsidR="00B070E1">
        <w:rPr>
          <w:rStyle w:val="Voetnootmarkering"/>
          <w:lang w:val="nl-NL"/>
        </w:rPr>
        <w:footnoteReference w:id="2"/>
      </w:r>
      <w:r w:rsidR="0072755F">
        <w:rPr>
          <w:lang w:val="nl-NL"/>
        </w:rPr>
        <w:t xml:space="preserve">. </w:t>
      </w:r>
      <w:r w:rsidR="0072755F" w:rsidRPr="0072755F">
        <w:rPr>
          <w:lang w:val="nl-NL"/>
        </w:rPr>
        <w:t>Mijn keuze (die het verlies van de BBT/BBK premie inhoudt) is onom</w:t>
      </w:r>
      <w:r w:rsidR="0072755F">
        <w:rPr>
          <w:lang w:val="nl-NL"/>
        </w:rPr>
        <w:t>keerbaar.</w:t>
      </w:r>
    </w:p>
    <w:p w14:paraId="0888593E" w14:textId="4CA99BF5" w:rsidR="00B070E1" w:rsidRDefault="00B070E1" w:rsidP="008F682B">
      <w:pPr>
        <w:autoSpaceDE w:val="0"/>
        <w:autoSpaceDN w:val="0"/>
        <w:spacing w:after="240" w:line="340" w:lineRule="atLeast"/>
        <w:jc w:val="both"/>
        <w:rPr>
          <w:lang w:val="nl-NL"/>
        </w:rPr>
      </w:pPr>
      <w:r>
        <w:rPr>
          <w:lang w:val="nl-NL"/>
        </w:rPr>
        <w:t xml:space="preserve">Opgelet: Indien u niet voor XX/XX/XXXX uw keuze aan uw werkgever bekend maakt staat dit automatisch gelijk aan het afwijzen van het IFIC barema, alsook uw rechten op een specialisatiecomplement BBT/BBK niet te openen. Uw huidige loonvoorwoorden zullen in dit geval behouden blijven (met het behoud van uw huidige recht op de BBT/BBK premie, indien van toepassing). </w:t>
      </w:r>
    </w:p>
    <w:p w14:paraId="21D0D355" w14:textId="634828BC" w:rsidR="00B070E1" w:rsidRDefault="00B070E1" w:rsidP="008F682B">
      <w:pPr>
        <w:autoSpaceDE w:val="0"/>
        <w:autoSpaceDN w:val="0"/>
        <w:spacing w:after="240" w:line="340" w:lineRule="atLeast"/>
        <w:jc w:val="both"/>
        <w:rPr>
          <w:lang w:val="nl-NL"/>
        </w:rPr>
      </w:pPr>
    </w:p>
    <w:p w14:paraId="624FB1BA" w14:textId="5988ABD3" w:rsidR="00B070E1" w:rsidRDefault="00B070E1" w:rsidP="008F682B">
      <w:pPr>
        <w:autoSpaceDE w:val="0"/>
        <w:autoSpaceDN w:val="0"/>
        <w:spacing w:after="240" w:line="340" w:lineRule="atLeast"/>
        <w:jc w:val="both"/>
        <w:rPr>
          <w:lang w:val="nl-NL"/>
        </w:rPr>
      </w:pPr>
      <w:r>
        <w:rPr>
          <w:lang w:val="nl-NL"/>
        </w:rPr>
        <w:t>Datum:</w:t>
      </w:r>
      <w:r w:rsidR="003F213C">
        <w:rPr>
          <w:lang w:val="nl-NL"/>
        </w:rPr>
        <w:t>………………………………………………</w:t>
      </w:r>
    </w:p>
    <w:p w14:paraId="593DF61C" w14:textId="7847823B" w:rsidR="00B070E1" w:rsidRDefault="00B070E1" w:rsidP="008F682B">
      <w:pPr>
        <w:autoSpaceDE w:val="0"/>
        <w:autoSpaceDN w:val="0"/>
        <w:spacing w:after="240" w:line="340" w:lineRule="atLeast"/>
        <w:jc w:val="both"/>
        <w:rPr>
          <w:lang w:val="nl-NL"/>
        </w:rPr>
      </w:pPr>
      <w:r>
        <w:rPr>
          <w:lang w:val="nl-NL"/>
        </w:rPr>
        <w:t>Achternaam: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Naam:</w:t>
      </w:r>
    </w:p>
    <w:p w14:paraId="6A5C04E5" w14:textId="655BD376" w:rsidR="00B070E1" w:rsidRPr="0072755F" w:rsidRDefault="00B070E1" w:rsidP="008F682B">
      <w:pPr>
        <w:autoSpaceDE w:val="0"/>
        <w:autoSpaceDN w:val="0"/>
        <w:spacing w:after="240" w:line="340" w:lineRule="atLeast"/>
        <w:jc w:val="both"/>
      </w:pPr>
      <w:r>
        <w:rPr>
          <w:lang w:val="nl-NL"/>
        </w:rPr>
        <w:t>Handtekening</w:t>
      </w:r>
    </w:p>
    <w:p w14:paraId="60803791" w14:textId="3F0E92DD" w:rsidR="007A1416" w:rsidRPr="0072755F" w:rsidRDefault="007A1416" w:rsidP="008F682B">
      <w:pPr>
        <w:jc w:val="both"/>
      </w:pPr>
    </w:p>
    <w:sectPr w:rsidR="007A1416" w:rsidRPr="0072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9469" w14:textId="77777777" w:rsidR="00F32D11" w:rsidRDefault="00F32D11" w:rsidP="007A1416">
      <w:pPr>
        <w:spacing w:after="0" w:line="240" w:lineRule="auto"/>
      </w:pPr>
      <w:r>
        <w:separator/>
      </w:r>
    </w:p>
  </w:endnote>
  <w:endnote w:type="continuationSeparator" w:id="0">
    <w:p w14:paraId="64E8AA19" w14:textId="77777777" w:rsidR="00F32D11" w:rsidRDefault="00F32D11" w:rsidP="007A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4F9D" w14:textId="77777777" w:rsidR="00F32D11" w:rsidRDefault="00F32D11" w:rsidP="007A1416">
      <w:pPr>
        <w:spacing w:after="0" w:line="240" w:lineRule="auto"/>
      </w:pPr>
      <w:r>
        <w:separator/>
      </w:r>
    </w:p>
  </w:footnote>
  <w:footnote w:type="continuationSeparator" w:id="0">
    <w:p w14:paraId="23A4BAFE" w14:textId="77777777" w:rsidR="00F32D11" w:rsidRDefault="00F32D11" w:rsidP="007A1416">
      <w:pPr>
        <w:spacing w:after="0" w:line="240" w:lineRule="auto"/>
      </w:pPr>
      <w:r>
        <w:continuationSeparator/>
      </w:r>
    </w:p>
  </w:footnote>
  <w:footnote w:id="1">
    <w:p w14:paraId="2E4E23C0" w14:textId="06BE58FE" w:rsidR="00B070E1" w:rsidRPr="00B070E1" w:rsidRDefault="00B070E1">
      <w:pPr>
        <w:pStyle w:val="Voetnoottekst"/>
        <w:rPr>
          <w:color w:val="0563C1" w:themeColor="hyperlink"/>
          <w:u w:val="single"/>
          <w:lang w:val="nl-BE"/>
        </w:rPr>
      </w:pPr>
      <w:r>
        <w:rPr>
          <w:rStyle w:val="Voetnootmarkering"/>
        </w:rPr>
        <w:footnoteRef/>
      </w:r>
      <w:r w:rsidRPr="00B070E1">
        <w:rPr>
          <w:lang w:val="nl-BE"/>
        </w:rPr>
        <w:t xml:space="preserve"> Indien u meer info wenst over het nieuwe specialisatiecomplement, alsook de voorwaarden, raadpleeg het koninklijke besluit : </w:t>
      </w:r>
      <w:hyperlink r:id="rId1" w:history="1">
        <w:r w:rsidRPr="00B070E1">
          <w:rPr>
            <w:rStyle w:val="Hyperlink"/>
            <w:lang w:val="nl-BE"/>
          </w:rPr>
          <w:t>https://www.if-ic.org/src/Frontend/</w:t>
        </w:r>
        <w:r w:rsidRPr="00B070E1">
          <w:rPr>
            <w:rStyle w:val="Hyperlink"/>
            <w:lang w:val="nl-BE"/>
          </w:rPr>
          <w:t>F</w:t>
        </w:r>
        <w:r w:rsidRPr="00B070E1">
          <w:rPr>
            <w:rStyle w:val="Hyperlink"/>
            <w:lang w:val="nl-BE"/>
          </w:rPr>
          <w:t>iles/userfiles/files/2022%2007%2017%20AR%20Complement%20TPP%20QPP_KB%20BBT%20BBK%20complement.pdf</w:t>
        </w:r>
      </w:hyperlink>
    </w:p>
  </w:footnote>
  <w:footnote w:id="2">
    <w:p w14:paraId="510AACC8" w14:textId="6B71F03F" w:rsidR="00B070E1" w:rsidRPr="00B070E1" w:rsidRDefault="00B070E1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3F213C">
        <w:rPr>
          <w:lang w:val="nl-BE"/>
        </w:rPr>
        <w:t xml:space="preserve"> Indien u </w:t>
      </w:r>
      <w:r w:rsidR="003F213C" w:rsidRPr="003F213C">
        <w:rPr>
          <w:lang w:val="nl-BE"/>
        </w:rPr>
        <w:t xml:space="preserve">vanaf 01/09/2022) </w:t>
      </w:r>
      <w:r w:rsidRPr="003F213C">
        <w:rPr>
          <w:lang w:val="nl-BE"/>
        </w:rPr>
        <w:t>voor het IFIC barema kie</w:t>
      </w:r>
      <w:r w:rsidR="003F213C" w:rsidRPr="003F213C">
        <w:rPr>
          <w:lang w:val="nl-BE"/>
        </w:rPr>
        <w:t>st : opent u uw rechten op het specialisatiecomplement eveneens voor de referentieperiode die start op 01/09/2022 (geen terugwerkende kracht mogelijk vanaf 01/01/2022). U behoudt dus voor de 1</w:t>
      </w:r>
      <w:r w:rsidR="003F213C" w:rsidRPr="003F213C">
        <w:rPr>
          <w:vertAlign w:val="superscript"/>
          <w:lang w:val="nl-BE"/>
        </w:rPr>
        <w:t>e</w:t>
      </w:r>
      <w:r w:rsidR="003F213C" w:rsidRPr="003F213C">
        <w:rPr>
          <w:lang w:val="nl-BE"/>
        </w:rPr>
        <w:t xml:space="preserve"> keer uw specialisatiecomplement aan het einde van de </w:t>
      </w:r>
      <w:proofErr w:type="spellStart"/>
      <w:r w:rsidR="003F213C" w:rsidRPr="003F213C">
        <w:rPr>
          <w:lang w:val="nl-BE"/>
        </w:rPr>
        <w:t>refertentieperiode</w:t>
      </w:r>
      <w:proofErr w:type="spellEnd"/>
      <w:r w:rsidR="003F213C" w:rsidRPr="003F213C">
        <w:rPr>
          <w:lang w:val="nl-BE"/>
        </w:rPr>
        <w:t xml:space="preserve">, met andere woorden september 2022 (jaarlijkse betaling).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016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71"/>
    <w:rsid w:val="003C3971"/>
    <w:rsid w:val="003F213C"/>
    <w:rsid w:val="004566C5"/>
    <w:rsid w:val="0072755F"/>
    <w:rsid w:val="0074132C"/>
    <w:rsid w:val="007A1416"/>
    <w:rsid w:val="008F682B"/>
    <w:rsid w:val="009D3CD2"/>
    <w:rsid w:val="00A00689"/>
    <w:rsid w:val="00B070E1"/>
    <w:rsid w:val="00DB422A"/>
    <w:rsid w:val="00F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6AA1"/>
  <w15:chartTrackingRefBased/>
  <w15:docId w15:val="{51D921DF-7D7B-428E-BE72-2BA84F5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1416"/>
    <w:pPr>
      <w:spacing w:after="0" w:line="240" w:lineRule="auto"/>
    </w:pPr>
    <w:rPr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1416"/>
    <w:rPr>
      <w:sz w:val="20"/>
      <w:szCs w:val="20"/>
      <w:lang w:val="fr-FR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141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070E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21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f-ic.org/src/Frontend/Files/userfiles/files/2022%2007%2017%20AR%20Complement%20TPP%20QPP_KB%20BBT%20BBK%20complement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2DB1-6F1C-4E9E-B728-5C24183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ANGOT</dc:creator>
  <cp:keywords/>
  <dc:description/>
  <cp:lastModifiedBy>Alissa ANGOT</cp:lastModifiedBy>
  <cp:revision>1</cp:revision>
  <dcterms:created xsi:type="dcterms:W3CDTF">2022-09-18T13:07:00Z</dcterms:created>
  <dcterms:modified xsi:type="dcterms:W3CDTF">2022-09-18T17:20:00Z</dcterms:modified>
</cp:coreProperties>
</file>